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АКТ СВЕРКИ взаимных расчётов за период 01.01.2026 — 30.06.2026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между ООО «Тёплый Кофе» и ООО «КофеТрейд» по договору П-88/25.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Месяц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Начислено,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Оплачено,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Сальдо,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Январь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81 200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81 200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Февраль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76 900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76 900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Март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84 300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84 300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Апрель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79 850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79 850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Май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82 400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82 400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Июнь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78 400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78 400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Задолженность ООО «Тёплый Кофе» в пользу ООО «КофеТрейд» на 30.06.2026 — 78 400 ₽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(счёт № 1247 от 26.06.2026, срок оплаты истекает 03.07.2026).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_____________     ООО «КофеТрейд»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